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B03" w14:textId="7021BB06" w:rsidR="000D1AE6" w:rsidRDefault="00271EF9" w:rsidP="00271EF9">
      <w:pPr>
        <w:pStyle w:val="Heading1"/>
        <w:rPr>
          <w:b/>
          <w:bCs/>
        </w:rPr>
      </w:pPr>
      <w:r w:rsidRPr="00271EF9">
        <w:rPr>
          <w:b/>
          <w:bCs/>
        </w:rPr>
        <w:t>JOB DESCRIPTION</w:t>
      </w:r>
    </w:p>
    <w:p w14:paraId="46BCE269" w14:textId="28556C1F" w:rsidR="00271EF9" w:rsidRPr="00003210" w:rsidRDefault="00271EF9" w:rsidP="00271EF9">
      <w:pPr>
        <w:rPr>
          <w:b/>
          <w:bCs/>
          <w:sz w:val="24"/>
          <w:szCs w:val="24"/>
        </w:rPr>
      </w:pPr>
      <w:r w:rsidRPr="00003210">
        <w:rPr>
          <w:rFonts w:hint="eastAsia"/>
          <w:b/>
          <w:bCs/>
          <w:sz w:val="24"/>
          <w:szCs w:val="24"/>
        </w:rPr>
        <w:t>Company Profile</w:t>
      </w:r>
    </w:p>
    <w:tbl>
      <w:tblPr>
        <w:tblW w:w="10250" w:type="dxa"/>
        <w:tblLook w:val="04A0" w:firstRow="1" w:lastRow="0" w:firstColumn="1" w:lastColumn="0" w:noHBand="0" w:noVBand="1"/>
      </w:tblPr>
      <w:tblGrid>
        <w:gridCol w:w="3050"/>
        <w:gridCol w:w="3870"/>
        <w:gridCol w:w="2250"/>
        <w:gridCol w:w="1080"/>
      </w:tblGrid>
      <w:tr w:rsidR="00271EF9" w:rsidRPr="00271EF9" w14:paraId="16131D0E" w14:textId="77777777" w:rsidTr="00003210">
        <w:trPr>
          <w:trHeight w:val="484"/>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64A9BA0D" w14:textId="5910C63F"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Company Name</w:t>
            </w:r>
          </w:p>
        </w:tc>
        <w:tc>
          <w:tcPr>
            <w:tcW w:w="3870" w:type="dxa"/>
            <w:tcBorders>
              <w:top w:val="single" w:sz="8" w:space="0" w:color="000000"/>
              <w:left w:val="nil"/>
              <w:bottom w:val="single" w:sz="4" w:space="0" w:color="000000"/>
              <w:right w:val="nil"/>
            </w:tcBorders>
            <w:shd w:val="clear" w:color="auto" w:fill="auto"/>
            <w:noWrap/>
            <w:vAlign w:val="center"/>
            <w:hideMark/>
          </w:tcPr>
          <w:p w14:paraId="5E536CDF"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OneTech Asia Joint Stock (OneTech Asia)</w:t>
            </w:r>
          </w:p>
        </w:tc>
        <w:tc>
          <w:tcPr>
            <w:tcW w:w="3330" w:type="dxa"/>
            <w:gridSpan w:val="2"/>
            <w:tcBorders>
              <w:top w:val="single" w:sz="8" w:space="0" w:color="000000"/>
              <w:left w:val="single" w:sz="4" w:space="0" w:color="auto"/>
              <w:bottom w:val="nil"/>
              <w:right w:val="single" w:sz="8" w:space="0" w:color="000000"/>
            </w:tcBorders>
            <w:shd w:val="clear" w:color="auto" w:fill="auto"/>
            <w:noWrap/>
            <w:vAlign w:val="center"/>
            <w:hideMark/>
          </w:tcPr>
          <w:p w14:paraId="41849349" w14:textId="77777777"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Website: https://onetech.vn</w:t>
            </w:r>
          </w:p>
        </w:tc>
      </w:tr>
      <w:tr w:rsidR="00271EF9" w:rsidRPr="00271EF9" w14:paraId="06343751" w14:textId="77777777" w:rsidTr="00003210">
        <w:trPr>
          <w:trHeight w:val="476"/>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64E6B23" w14:textId="73923C78"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Industry</w:t>
            </w:r>
          </w:p>
        </w:tc>
        <w:tc>
          <w:tcPr>
            <w:tcW w:w="3870" w:type="dxa"/>
            <w:tcBorders>
              <w:top w:val="single" w:sz="4" w:space="0" w:color="000000"/>
              <w:left w:val="nil"/>
              <w:bottom w:val="single" w:sz="4" w:space="0" w:color="000000"/>
              <w:right w:val="single" w:sz="4" w:space="0" w:color="000000"/>
            </w:tcBorders>
            <w:shd w:val="clear" w:color="auto" w:fill="auto"/>
            <w:noWrap/>
            <w:vAlign w:val="center"/>
            <w:hideMark/>
          </w:tcPr>
          <w:p w14:paraId="397121B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Technology</w:t>
            </w:r>
          </w:p>
        </w:tc>
        <w:tc>
          <w:tcPr>
            <w:tcW w:w="2250" w:type="dxa"/>
            <w:tcBorders>
              <w:top w:val="single" w:sz="4" w:space="0" w:color="000000"/>
              <w:left w:val="nil"/>
              <w:bottom w:val="single" w:sz="4" w:space="0" w:color="000000"/>
              <w:right w:val="single" w:sz="4" w:space="0" w:color="000000"/>
            </w:tcBorders>
            <w:shd w:val="clear" w:color="EFEFEF" w:fill="EFEFEF"/>
            <w:noWrap/>
            <w:vAlign w:val="center"/>
            <w:hideMark/>
          </w:tcPr>
          <w:p w14:paraId="44282B99" w14:textId="499353BB"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Established in</w:t>
            </w:r>
          </w:p>
        </w:tc>
        <w:tc>
          <w:tcPr>
            <w:tcW w:w="1080" w:type="dxa"/>
            <w:tcBorders>
              <w:top w:val="single" w:sz="4" w:space="0" w:color="000000"/>
              <w:left w:val="nil"/>
              <w:bottom w:val="single" w:sz="4" w:space="0" w:color="000000"/>
              <w:right w:val="single" w:sz="8" w:space="0" w:color="000000"/>
            </w:tcBorders>
            <w:shd w:val="clear" w:color="auto" w:fill="auto"/>
            <w:noWrap/>
            <w:vAlign w:val="center"/>
            <w:hideMark/>
          </w:tcPr>
          <w:p w14:paraId="541D618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2018/09</w:t>
            </w:r>
          </w:p>
        </w:tc>
      </w:tr>
      <w:tr w:rsidR="00856E1A" w:rsidRPr="00856E1A" w14:paraId="1CDA7DB3" w14:textId="77777777" w:rsidTr="00003210">
        <w:trPr>
          <w:trHeight w:val="485"/>
        </w:trPr>
        <w:tc>
          <w:tcPr>
            <w:tcW w:w="3050" w:type="dxa"/>
            <w:tcBorders>
              <w:top w:val="single" w:sz="4" w:space="0" w:color="000000"/>
              <w:left w:val="single" w:sz="8" w:space="0" w:color="000000"/>
              <w:bottom w:val="single" w:sz="4" w:space="0" w:color="000000"/>
              <w:right w:val="single" w:sz="4" w:space="0" w:color="000000"/>
            </w:tcBorders>
            <w:shd w:val="clear" w:color="F2F2F2" w:fill="F2F2F2"/>
            <w:noWrap/>
            <w:vAlign w:val="center"/>
            <w:hideMark/>
          </w:tcPr>
          <w:p w14:paraId="700825FD" w14:textId="4C26C2C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Representative</w:t>
            </w:r>
          </w:p>
        </w:tc>
        <w:tc>
          <w:tcPr>
            <w:tcW w:w="7200" w:type="dxa"/>
            <w:gridSpan w:val="3"/>
            <w:tcBorders>
              <w:top w:val="nil"/>
              <w:left w:val="nil"/>
              <w:bottom w:val="single" w:sz="4" w:space="0" w:color="000000"/>
              <w:right w:val="single" w:sz="8" w:space="0" w:color="000000"/>
            </w:tcBorders>
            <w:shd w:val="clear" w:color="auto" w:fill="auto"/>
            <w:noWrap/>
            <w:vAlign w:val="center"/>
            <w:hideMark/>
          </w:tcPr>
          <w:p w14:paraId="03A64610"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Mr. NguyenLamThao</w:t>
            </w:r>
          </w:p>
        </w:tc>
      </w:tr>
      <w:tr w:rsidR="00856E1A" w:rsidRPr="00856E1A" w14:paraId="73F99617"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515041D" w14:textId="060B177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Address</w:t>
            </w:r>
          </w:p>
        </w:tc>
        <w:tc>
          <w:tcPr>
            <w:tcW w:w="7200" w:type="dxa"/>
            <w:gridSpan w:val="3"/>
            <w:tcBorders>
              <w:top w:val="single" w:sz="4" w:space="0" w:color="000000"/>
              <w:left w:val="nil"/>
              <w:bottom w:val="single" w:sz="4" w:space="0" w:color="000000"/>
              <w:right w:val="single" w:sz="8" w:space="0" w:color="000000"/>
            </w:tcBorders>
            <w:shd w:val="clear" w:color="auto" w:fill="auto"/>
            <w:vAlign w:val="center"/>
            <w:hideMark/>
          </w:tcPr>
          <w:p w14:paraId="124B75F9"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422B2A93"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8FFD8E1" w14:textId="728F515E"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Company size</w:t>
            </w:r>
          </w:p>
        </w:tc>
        <w:tc>
          <w:tcPr>
            <w:tcW w:w="72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1A301891"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&lt; 50 người</w:t>
            </w:r>
          </w:p>
        </w:tc>
      </w:tr>
      <w:tr w:rsidR="00856E1A" w:rsidRPr="00856E1A" w14:paraId="5F8EEE53" w14:textId="77777777" w:rsidTr="00003210">
        <w:trPr>
          <w:trHeight w:val="1610"/>
        </w:trPr>
        <w:tc>
          <w:tcPr>
            <w:tcW w:w="3050" w:type="dxa"/>
            <w:tcBorders>
              <w:top w:val="nil"/>
              <w:left w:val="single" w:sz="8" w:space="0" w:color="000000"/>
              <w:bottom w:val="single" w:sz="8" w:space="0" w:color="000000"/>
              <w:right w:val="single" w:sz="4" w:space="0" w:color="000000"/>
            </w:tcBorders>
            <w:shd w:val="clear" w:color="F2F2F2" w:fill="F2F2F2"/>
            <w:vAlign w:val="center"/>
            <w:hideMark/>
          </w:tcPr>
          <w:p w14:paraId="0D0D1037" w14:textId="29C82299"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Introduce about the</w:t>
            </w:r>
            <w:r w:rsidRPr="00856E1A">
              <w:rPr>
                <w:rFonts w:ascii="Calibri" w:eastAsia="MS PGothic" w:hAnsi="Calibri" w:cs="Calibri"/>
              </w:rPr>
              <w:br/>
              <w:t>company</w:t>
            </w:r>
          </w:p>
        </w:tc>
        <w:tc>
          <w:tcPr>
            <w:tcW w:w="7200" w:type="dxa"/>
            <w:gridSpan w:val="3"/>
            <w:tcBorders>
              <w:top w:val="single" w:sz="4" w:space="0" w:color="000000"/>
              <w:left w:val="nil"/>
              <w:bottom w:val="single" w:sz="8" w:space="0" w:color="000000"/>
              <w:right w:val="single" w:sz="8" w:space="0" w:color="000000"/>
            </w:tcBorders>
            <w:shd w:val="clear" w:color="auto" w:fill="auto"/>
            <w:vAlign w:val="center"/>
            <w:hideMark/>
          </w:tcPr>
          <w:p w14:paraId="4933B40B"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14:paraId="4586109A" w14:textId="1BB5CBBA" w:rsidR="00856E1A" w:rsidRPr="00003210" w:rsidRDefault="00856E1A" w:rsidP="00856E1A">
      <w:pPr>
        <w:spacing w:line="240" w:lineRule="auto"/>
        <w:rPr>
          <w:b/>
          <w:bCs/>
          <w:sz w:val="24"/>
          <w:szCs w:val="24"/>
        </w:rPr>
      </w:pPr>
      <w:r w:rsidRPr="00003210">
        <w:rPr>
          <w:rFonts w:hint="eastAsia"/>
          <w:b/>
          <w:bCs/>
          <w:sz w:val="24"/>
          <w:szCs w:val="24"/>
        </w:rPr>
        <w:t>Job Requirements</w:t>
      </w:r>
    </w:p>
    <w:tbl>
      <w:tblPr>
        <w:tblW w:w="10250" w:type="dxa"/>
        <w:tblLook w:val="04A0" w:firstRow="1" w:lastRow="0" w:firstColumn="1" w:lastColumn="0" w:noHBand="0" w:noVBand="1"/>
      </w:tblPr>
      <w:tblGrid>
        <w:gridCol w:w="3050"/>
        <w:gridCol w:w="7200"/>
      </w:tblGrid>
      <w:tr w:rsidR="00856E1A" w:rsidRPr="00856E1A" w14:paraId="74F70AC0" w14:textId="77777777" w:rsidTr="00F91709">
        <w:trPr>
          <w:trHeight w:val="520"/>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07FA3D05" w14:textId="1E00B1E8"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w:t>
            </w:r>
          </w:p>
        </w:tc>
        <w:tc>
          <w:tcPr>
            <w:tcW w:w="7200" w:type="dxa"/>
            <w:tcBorders>
              <w:top w:val="single" w:sz="8" w:space="0" w:color="000000"/>
              <w:left w:val="nil"/>
              <w:bottom w:val="single" w:sz="4" w:space="0" w:color="000000"/>
              <w:right w:val="single" w:sz="8" w:space="0" w:color="000000"/>
            </w:tcBorders>
            <w:shd w:val="clear" w:color="000000" w:fill="FFC000"/>
            <w:noWrap/>
            <w:vAlign w:val="center"/>
            <w:hideMark/>
          </w:tcPr>
          <w:p w14:paraId="2603A5A9" w14:textId="5C6B98EF" w:rsidR="00856E1A" w:rsidRPr="00856E1A" w:rsidRDefault="004A20FB" w:rsidP="00856E1A">
            <w:pPr>
              <w:spacing w:after="0" w:line="240" w:lineRule="auto"/>
              <w:rPr>
                <w:rFonts w:ascii="Calibri" w:eastAsia="MS PGothic" w:hAnsi="Calibri" w:cs="Calibri"/>
                <w:b/>
                <w:bCs/>
              </w:rPr>
            </w:pPr>
            <w:r>
              <w:rPr>
                <w:rFonts w:ascii="Calibri" w:eastAsia="MS PGothic" w:hAnsi="Calibri" w:cs="Calibri"/>
                <w:b/>
                <w:bCs/>
              </w:rPr>
              <w:t>C++</w:t>
            </w:r>
            <w:r w:rsidR="009C58D1" w:rsidRPr="009C58D1">
              <w:rPr>
                <w:rFonts w:ascii="Calibri" w:eastAsia="MS PGothic" w:hAnsi="Calibri" w:cs="Calibri"/>
                <w:b/>
                <w:bCs/>
              </w:rPr>
              <w:t xml:space="preserve"> Developer</w:t>
            </w:r>
          </w:p>
        </w:tc>
      </w:tr>
      <w:tr w:rsidR="00856E1A" w:rsidRPr="00856E1A" w14:paraId="1097FDCC" w14:textId="77777777" w:rsidTr="00F91709">
        <w:trPr>
          <w:trHeight w:val="345"/>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4645718" w14:textId="43C2AA0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Assigned department</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86E0A8F" w14:textId="3649FFF9"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Development</w:t>
            </w:r>
          </w:p>
        </w:tc>
      </w:tr>
      <w:tr w:rsidR="00856E1A" w:rsidRPr="00856E1A" w14:paraId="71E042AE" w14:textId="77777777" w:rsidTr="00F91709">
        <w:trPr>
          <w:trHeight w:val="41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31F03987" w14:textId="00B1E59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Place of work</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67DBAF48" w14:textId="27923B6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053925F5"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36B1222" w14:textId="00C0D4D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 type</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DA3852E"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fulltime</w:t>
            </w:r>
          </w:p>
        </w:tc>
      </w:tr>
      <w:tr w:rsidR="00856E1A" w:rsidRPr="00856E1A" w14:paraId="285631E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C71DF5F" w14:textId="301DC2A4"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Number of hires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79348A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2 người</w:t>
            </w:r>
          </w:p>
        </w:tc>
      </w:tr>
      <w:tr w:rsidR="00856E1A" w:rsidRPr="00856E1A" w14:paraId="53EAB16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DC5A74B" w14:textId="3D8EF36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Career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2AF8E15"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Junior/middle/senior</w:t>
            </w:r>
          </w:p>
        </w:tc>
      </w:tr>
      <w:tr w:rsidR="00856E1A" w:rsidRPr="00856E1A" w14:paraId="5EA0C2B9"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DA51E06" w14:textId="1FE8B5B0"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Salary</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727DC94F" w14:textId="0C9D6A10"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sidR="007C7494">
              <w:rPr>
                <w:rFonts w:ascii="Calibri" w:eastAsia="MS PGothic" w:hAnsi="Calibri" w:cs="Calibri"/>
                <w:color w:val="808080"/>
                <w:lang w:val="vi-VN"/>
              </w:rPr>
              <w:t>5</w:t>
            </w:r>
            <w:r w:rsidRPr="00856E1A">
              <w:rPr>
                <w:rFonts w:ascii="Calibri" w:eastAsia="MS PGothic" w:hAnsi="Calibri" w:cs="Calibri"/>
                <w:color w:val="808080"/>
              </w:rPr>
              <w:t>00 ~ 1</w:t>
            </w:r>
            <w:r w:rsidR="00646395">
              <w:rPr>
                <w:rFonts w:ascii="Calibri" w:eastAsia="MS PGothic" w:hAnsi="Calibri" w:cs="Calibri"/>
                <w:color w:val="808080"/>
                <w:lang w:val="vi-VN"/>
              </w:rPr>
              <w:t>2</w:t>
            </w:r>
            <w:r w:rsidRPr="00856E1A">
              <w:rPr>
                <w:rFonts w:ascii="Calibri" w:eastAsia="MS PGothic" w:hAnsi="Calibri" w:cs="Calibri"/>
                <w:color w:val="808080"/>
              </w:rPr>
              <w:t>00</w:t>
            </w:r>
          </w:p>
        </w:tc>
      </w:tr>
      <w:tr w:rsidR="00856E1A" w:rsidRPr="00856E1A" w14:paraId="08A024E0" w14:textId="77777777" w:rsidTr="00957F81">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585B2A1E" w14:textId="0ABA15F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Age, Gender</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C6BA4DA"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Không yêu cầu</w:t>
            </w:r>
          </w:p>
        </w:tc>
      </w:tr>
      <w:tr w:rsidR="00856E1A" w:rsidRPr="004A20FB" w14:paraId="2C6140D1" w14:textId="77777777" w:rsidTr="00F91709">
        <w:trPr>
          <w:trHeight w:val="3450"/>
        </w:trPr>
        <w:tc>
          <w:tcPr>
            <w:tcW w:w="3050" w:type="dxa"/>
            <w:tcBorders>
              <w:top w:val="nil"/>
              <w:left w:val="single" w:sz="8" w:space="0" w:color="000000"/>
              <w:bottom w:val="single" w:sz="4" w:space="0" w:color="auto"/>
              <w:right w:val="single" w:sz="4" w:space="0" w:color="000000"/>
            </w:tcBorders>
            <w:shd w:val="clear" w:color="F2F2F2" w:fill="F2F2F2"/>
            <w:vAlign w:val="center"/>
            <w:hideMark/>
          </w:tcPr>
          <w:p w14:paraId="02B36B83" w14:textId="5C7189A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Job Description</w:t>
            </w:r>
          </w:p>
        </w:tc>
        <w:tc>
          <w:tcPr>
            <w:tcW w:w="7200" w:type="dxa"/>
            <w:tcBorders>
              <w:top w:val="single" w:sz="4" w:space="0" w:color="000000"/>
              <w:left w:val="nil"/>
              <w:bottom w:val="single" w:sz="4" w:space="0" w:color="auto"/>
              <w:right w:val="single" w:sz="8" w:space="0" w:color="000000"/>
            </w:tcBorders>
            <w:shd w:val="clear" w:color="auto" w:fill="auto"/>
            <w:hideMark/>
          </w:tcPr>
          <w:p w14:paraId="5C468697" w14:textId="7F2B62C5" w:rsidR="004A20FB" w:rsidRPr="004A20FB" w:rsidRDefault="00313935" w:rsidP="004A20FB">
            <w:pPr>
              <w:spacing w:after="0" w:line="240" w:lineRule="auto"/>
              <w:rPr>
                <w:color w:val="7F7F7F" w:themeColor="text1" w:themeTint="80"/>
                <w:lang w:val="vi-VN"/>
              </w:rPr>
            </w:pPr>
            <w:r w:rsidRPr="00313935">
              <w:rPr>
                <w:color w:val="7F7F7F" w:themeColor="text1" w:themeTint="80"/>
              </w:rPr>
              <w:t xml:space="preserve">• </w:t>
            </w:r>
            <w:r w:rsidR="004A20FB" w:rsidRPr="004A20FB">
              <w:rPr>
                <w:color w:val="7F7F7F" w:themeColor="text1" w:themeTint="80"/>
                <w:lang w:val="vi-VN"/>
              </w:rPr>
              <w:t>Tư vấn với các bên liên quan nội bộ để xác định phạm vi của các dự án phát triển phần mềm</w:t>
            </w:r>
          </w:p>
          <w:p w14:paraId="18A64971" w14:textId="5B8B0428" w:rsidR="004A20FB" w:rsidRPr="004A20FB" w:rsidRDefault="004A20FB" w:rsidP="004A20FB">
            <w:pPr>
              <w:spacing w:after="0" w:line="240" w:lineRule="auto"/>
              <w:rPr>
                <w:color w:val="7F7F7F" w:themeColor="text1" w:themeTint="80"/>
                <w:lang w:val="vi-VN"/>
              </w:rPr>
            </w:pPr>
            <w:r w:rsidRPr="004A20FB">
              <w:rPr>
                <w:color w:val="7F7F7F" w:themeColor="text1" w:themeTint="80"/>
                <w:lang w:val="vi-VN"/>
              </w:rPr>
              <w:t>• Cộng tác với nhóm phát triển phần mềm về thiết kế và phát triển ứng dụng</w:t>
            </w:r>
          </w:p>
          <w:p w14:paraId="3E5C2DD2" w14:textId="224F6965" w:rsidR="004A20FB" w:rsidRPr="004A20FB" w:rsidRDefault="004A20FB" w:rsidP="004A20FB">
            <w:pPr>
              <w:spacing w:after="0" w:line="240" w:lineRule="auto"/>
              <w:rPr>
                <w:color w:val="7F7F7F" w:themeColor="text1" w:themeTint="80"/>
                <w:lang w:val="vi-VN"/>
              </w:rPr>
            </w:pPr>
            <w:r w:rsidRPr="004A20FB">
              <w:rPr>
                <w:color w:val="7F7F7F" w:themeColor="text1" w:themeTint="80"/>
                <w:lang w:val="vi-VN"/>
              </w:rPr>
              <w:t>• Phát triển phần mềm và giám sát việc triển khai các ứng dụng trên các nền tảng</w:t>
            </w:r>
          </w:p>
          <w:p w14:paraId="7156ACD9" w14:textId="3F11A0B7" w:rsidR="004A20FB" w:rsidRPr="004A20FB" w:rsidRDefault="004A20FB" w:rsidP="004A20FB">
            <w:pPr>
              <w:spacing w:after="0" w:line="240" w:lineRule="auto"/>
              <w:rPr>
                <w:color w:val="7F7F7F" w:themeColor="text1" w:themeTint="80"/>
                <w:lang w:val="vi-VN"/>
              </w:rPr>
            </w:pPr>
            <w:r w:rsidRPr="004A20FB">
              <w:rPr>
                <w:color w:val="7F7F7F" w:themeColor="text1" w:themeTint="80"/>
                <w:lang w:val="vi-VN"/>
              </w:rPr>
              <w:t>• Thực hiện các kiểm tra chẩn đoán và quy trình gỡ lỗi</w:t>
            </w:r>
          </w:p>
          <w:p w14:paraId="2531FFB0" w14:textId="1AAF96BF" w:rsidR="004A20FB" w:rsidRPr="004A20FB" w:rsidRDefault="004A20FB" w:rsidP="004A20FB">
            <w:pPr>
              <w:spacing w:after="0" w:line="240" w:lineRule="auto"/>
              <w:rPr>
                <w:color w:val="7F7F7F" w:themeColor="text1" w:themeTint="80"/>
                <w:lang w:val="vi-VN"/>
              </w:rPr>
            </w:pPr>
            <w:r w:rsidRPr="004A20FB">
              <w:rPr>
                <w:color w:val="7F7F7F" w:themeColor="text1" w:themeTint="80"/>
                <w:lang w:val="vi-VN"/>
              </w:rPr>
              <w:t>• Tạo kênh phản hồi ứng dụng của người dùng cuối</w:t>
            </w:r>
          </w:p>
          <w:p w14:paraId="0A2ACA59" w14:textId="1DB4E067" w:rsidR="004A20FB" w:rsidRPr="004A20FB" w:rsidRDefault="004A20FB" w:rsidP="004A20FB">
            <w:pPr>
              <w:spacing w:after="0" w:line="240" w:lineRule="auto"/>
              <w:rPr>
                <w:color w:val="7F7F7F" w:themeColor="text1" w:themeTint="80"/>
                <w:lang w:val="vi-VN"/>
              </w:rPr>
            </w:pPr>
            <w:r w:rsidRPr="004A20FB">
              <w:rPr>
                <w:color w:val="7F7F7F" w:themeColor="text1" w:themeTint="80"/>
                <w:lang w:val="vi-VN"/>
              </w:rPr>
              <w:t>• Tối ưu hóa phần mềm bằng cách thực hiện bảo trì, cập nhật và nâng cấp</w:t>
            </w:r>
          </w:p>
          <w:p w14:paraId="26A16FC8" w14:textId="5D36E325" w:rsidR="004A20FB" w:rsidRPr="004A20FB" w:rsidRDefault="004A20FB" w:rsidP="004A20FB">
            <w:pPr>
              <w:spacing w:after="0" w:line="240" w:lineRule="auto"/>
              <w:rPr>
                <w:color w:val="7F7F7F" w:themeColor="text1" w:themeTint="80"/>
                <w:lang w:val="vi-VN"/>
              </w:rPr>
            </w:pPr>
            <w:r w:rsidRPr="004A20FB">
              <w:rPr>
                <w:color w:val="7F7F7F" w:themeColor="text1" w:themeTint="80"/>
                <w:lang w:val="vi-VN"/>
              </w:rPr>
              <w:t>• Lập hồ sơ các quy trình và duy trì hồ sơ phát triển phần mềm</w:t>
            </w:r>
          </w:p>
          <w:p w14:paraId="383034AA" w14:textId="0CAE6D9B" w:rsidR="00957F81" w:rsidRPr="004A20FB" w:rsidRDefault="004A20FB" w:rsidP="004A20FB">
            <w:pPr>
              <w:spacing w:after="0" w:line="240" w:lineRule="auto"/>
              <w:rPr>
                <w:rFonts w:ascii="Calibri" w:eastAsia="MS PGothic" w:hAnsi="Calibri" w:cs="Calibri"/>
                <w:color w:val="808080"/>
                <w:lang w:val="vi-VN"/>
              </w:rPr>
            </w:pPr>
            <w:r w:rsidRPr="004A20FB">
              <w:rPr>
                <w:color w:val="7F7F7F" w:themeColor="text1" w:themeTint="80"/>
                <w:lang w:val="vi-VN"/>
              </w:rPr>
              <w:t>• Luôn cập nhật các tiêu chuẩn C ++ và những tiến bộ trong phát triển ứng dụng</w:t>
            </w:r>
          </w:p>
        </w:tc>
      </w:tr>
      <w:tr w:rsidR="00856E1A" w:rsidRPr="00CB30E8" w14:paraId="7AB95EF6" w14:textId="77777777" w:rsidTr="006B40EC">
        <w:trPr>
          <w:trHeight w:val="2870"/>
        </w:trPr>
        <w:tc>
          <w:tcPr>
            <w:tcW w:w="3050" w:type="dxa"/>
            <w:tcBorders>
              <w:top w:val="single" w:sz="4" w:space="0" w:color="auto"/>
              <w:left w:val="single" w:sz="4" w:space="0" w:color="auto"/>
              <w:bottom w:val="single" w:sz="4" w:space="0" w:color="auto"/>
              <w:right w:val="single" w:sz="4" w:space="0" w:color="000000"/>
            </w:tcBorders>
            <w:shd w:val="clear" w:color="F2F2F2" w:fill="F2F2F2"/>
            <w:vAlign w:val="center"/>
            <w:hideMark/>
          </w:tcPr>
          <w:p w14:paraId="2A00615A" w14:textId="7B93495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lastRenderedPageBreak/>
              <w:t>Required experiences and skills</w:t>
            </w:r>
          </w:p>
        </w:tc>
        <w:tc>
          <w:tcPr>
            <w:tcW w:w="7200" w:type="dxa"/>
            <w:tcBorders>
              <w:top w:val="single" w:sz="4" w:space="0" w:color="auto"/>
              <w:left w:val="nil"/>
              <w:bottom w:val="single" w:sz="4" w:space="0" w:color="auto"/>
              <w:right w:val="single" w:sz="4" w:space="0" w:color="auto"/>
            </w:tcBorders>
            <w:shd w:val="clear" w:color="auto" w:fill="auto"/>
            <w:hideMark/>
          </w:tcPr>
          <w:p w14:paraId="588238E2" w14:textId="3BD4D427" w:rsidR="004A20FB" w:rsidRPr="004A20FB" w:rsidRDefault="00313935" w:rsidP="004A20FB">
            <w:pPr>
              <w:spacing w:after="0" w:line="240" w:lineRule="auto"/>
              <w:rPr>
                <w:color w:val="7F7F7F" w:themeColor="text1" w:themeTint="80"/>
              </w:rPr>
            </w:pPr>
            <w:r w:rsidRPr="00313935">
              <w:rPr>
                <w:color w:val="7F7F7F" w:themeColor="text1" w:themeTint="80"/>
              </w:rPr>
              <w:t xml:space="preserve">• </w:t>
            </w:r>
            <w:r w:rsidR="004A20FB" w:rsidRPr="004A20FB">
              <w:rPr>
                <w:color w:val="7F7F7F" w:themeColor="text1" w:themeTint="80"/>
              </w:rPr>
              <w:t>Bằng cử nhân về khoa học máy tính, hệ thống thông tin, hoặc tương tự.</w:t>
            </w:r>
          </w:p>
          <w:p w14:paraId="16CD1FAE" w14:textId="02420BA5" w:rsidR="004A20FB" w:rsidRP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Tối thiểu 2 năm kinh nghiệm làm nhà phát triển phần mềm C ++.</w:t>
            </w:r>
          </w:p>
          <w:p w14:paraId="56450710" w14:textId="3AC57ACE" w:rsidR="004A20FB" w:rsidRP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Kiến thức hiện tại về các tiêu chuẩn và thông số kỹ thuật C ++.</w:t>
            </w:r>
          </w:p>
          <w:p w14:paraId="312CDB23" w14:textId="4504FDB7" w:rsidR="004A20FB" w:rsidRP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Thành thạo các ngôn ngữ tuân thủ C ++ như C, Java và Python.</w:t>
            </w:r>
          </w:p>
          <w:p w14:paraId="20DF9DE4" w14:textId="6B862DE5" w:rsidR="004A20FB" w:rsidRP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Có nhiều kinh nghiệm trong việc triển khai phần mềm trên nhiều nền tảng và hệ điều hành.</w:t>
            </w:r>
          </w:p>
          <w:p w14:paraId="3DB8F4F1" w14:textId="5B4CD6CB" w:rsid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Kiến thức về SQL, JavaScript và XML.</w:t>
            </w:r>
          </w:p>
          <w:p w14:paraId="7B999578" w14:textId="0C13626A" w:rsidR="004A20FB" w:rsidRP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Kỹ năng phân tích và giải quyết vấn đề tuyệt vời.</w:t>
            </w:r>
          </w:p>
          <w:p w14:paraId="4E080737" w14:textId="5EB32438" w:rsidR="004A20FB" w:rsidRPr="004A20FB" w:rsidRDefault="004A20FB" w:rsidP="004A20FB">
            <w:pPr>
              <w:spacing w:after="0" w:line="240" w:lineRule="auto"/>
              <w:rPr>
                <w:color w:val="7F7F7F" w:themeColor="text1" w:themeTint="80"/>
              </w:rPr>
            </w:pPr>
            <w:r w:rsidRPr="00313935">
              <w:rPr>
                <w:color w:val="7F7F7F" w:themeColor="text1" w:themeTint="80"/>
              </w:rPr>
              <w:t xml:space="preserve">• </w:t>
            </w:r>
            <w:r w:rsidRPr="004A20FB">
              <w:rPr>
                <w:color w:val="7F7F7F" w:themeColor="text1" w:themeTint="80"/>
              </w:rPr>
              <w:t>Kỹ năng hợp tác và giao tiếp xuất sắc.</w:t>
            </w:r>
          </w:p>
          <w:p w14:paraId="6BA381D9" w14:textId="19815C87" w:rsidR="00856E1A" w:rsidRPr="00CB30E8" w:rsidRDefault="004A20FB" w:rsidP="004A20FB">
            <w:pPr>
              <w:spacing w:after="0" w:line="240" w:lineRule="auto"/>
              <w:rPr>
                <w:rFonts w:ascii="Calibri" w:eastAsia="MS PGothic" w:hAnsi="Calibri" w:cs="Calibri"/>
                <w:color w:val="808080"/>
                <w:lang w:val="vi-VN"/>
              </w:rPr>
            </w:pPr>
            <w:r w:rsidRPr="00313935">
              <w:rPr>
                <w:color w:val="7F7F7F" w:themeColor="text1" w:themeTint="80"/>
              </w:rPr>
              <w:t xml:space="preserve">• </w:t>
            </w:r>
            <w:r w:rsidRPr="004A20FB">
              <w:rPr>
                <w:color w:val="7F7F7F" w:themeColor="text1" w:themeTint="80"/>
              </w:rPr>
              <w:t>Kỹ năng tổ chức và quản lý thời gian tuyệt vời.</w:t>
            </w:r>
          </w:p>
        </w:tc>
      </w:tr>
      <w:tr w:rsidR="00856E1A" w:rsidRPr="00856E1A" w14:paraId="1F25091E" w14:textId="77777777" w:rsidTr="006B40EC">
        <w:trPr>
          <w:trHeight w:val="2240"/>
        </w:trPr>
        <w:tc>
          <w:tcPr>
            <w:tcW w:w="3050" w:type="dxa"/>
            <w:tcBorders>
              <w:top w:val="single" w:sz="4" w:space="0" w:color="auto"/>
              <w:left w:val="single" w:sz="8" w:space="0" w:color="000000"/>
              <w:bottom w:val="single" w:sz="4" w:space="0" w:color="000000"/>
              <w:right w:val="single" w:sz="4" w:space="0" w:color="000000"/>
            </w:tcBorders>
            <w:shd w:val="clear" w:color="F2F2F2" w:fill="F2F2F2"/>
            <w:vAlign w:val="center"/>
            <w:hideMark/>
          </w:tcPr>
          <w:p w14:paraId="347CEA65" w14:textId="40D9B8CC" w:rsidR="00856E1A" w:rsidRPr="00313935" w:rsidRDefault="00856E1A" w:rsidP="00856E1A">
            <w:pPr>
              <w:spacing w:after="0" w:line="240" w:lineRule="auto"/>
              <w:rPr>
                <w:rFonts w:ascii="Calibri" w:eastAsia="MS PGothic" w:hAnsi="Calibri" w:cs="Calibri"/>
                <w:color w:val="7F7F7F" w:themeColor="text1" w:themeTint="80"/>
              </w:rPr>
            </w:pPr>
            <w:r w:rsidRPr="00991EDC">
              <w:rPr>
                <w:rFonts w:ascii="Calibri" w:eastAsia="MS PGothic" w:hAnsi="Calibri" w:cs="Calibri"/>
              </w:rPr>
              <w:t>Welcome/ a plus</w:t>
            </w:r>
          </w:p>
        </w:tc>
        <w:tc>
          <w:tcPr>
            <w:tcW w:w="7200" w:type="dxa"/>
            <w:tcBorders>
              <w:top w:val="single" w:sz="4" w:space="0" w:color="auto"/>
              <w:left w:val="nil"/>
              <w:bottom w:val="single" w:sz="4" w:space="0" w:color="000000"/>
              <w:right w:val="single" w:sz="8" w:space="0" w:color="000000"/>
            </w:tcBorders>
            <w:shd w:val="clear" w:color="auto" w:fill="auto"/>
            <w:hideMark/>
          </w:tcPr>
          <w:p w14:paraId="6E92F8E3" w14:textId="40C55F97" w:rsidR="006B40EC" w:rsidRPr="004A20FB" w:rsidRDefault="00856E1A" w:rsidP="006B40EC">
            <w:pPr>
              <w:spacing w:after="0" w:line="240" w:lineRule="auto"/>
              <w:rPr>
                <w:color w:val="7F7F7F" w:themeColor="text1" w:themeTint="80"/>
              </w:rPr>
            </w:pPr>
            <w:r w:rsidRPr="00313935">
              <w:rPr>
                <w:rFonts w:ascii="Calibri" w:eastAsia="MS PGothic" w:hAnsi="Calibri" w:cs="Calibri"/>
                <w:color w:val="7F7F7F" w:themeColor="text1" w:themeTint="80"/>
              </w:rPr>
              <w:t xml:space="preserve">• </w:t>
            </w:r>
            <w:r w:rsidR="006B40EC" w:rsidRPr="006B40EC">
              <w:rPr>
                <w:color w:val="7F7F7F" w:themeColor="text1" w:themeTint="80"/>
              </w:rPr>
              <w:t>Kiến thức tốt về Hệ thống nhúng, Jenkins, SVN, Git và CI / CD là một điểm cộ</w:t>
            </w:r>
            <w:r w:rsidR="006B40EC">
              <w:rPr>
                <w:color w:val="7F7F7F" w:themeColor="text1" w:themeTint="80"/>
              </w:rPr>
              <w:t>ng</w:t>
            </w:r>
          </w:p>
          <w:p w14:paraId="648CB366" w14:textId="6EF0F3F4"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sidR="00856E1A" w:rsidRPr="00313935">
              <w:rPr>
                <w:rFonts w:ascii="Calibri" w:eastAsia="MS PGothic" w:hAnsi="Calibri" w:cs="Calibri"/>
                <w:color w:val="7F7F7F" w:themeColor="text1" w:themeTint="80"/>
              </w:rPr>
              <w:t xml:space="preserve">Ưu tiên biết tiếng Anh; </w:t>
            </w:r>
          </w:p>
          <w:p w14:paraId="06B606F2" w14:textId="0C0A85B8"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Pr>
                <w:color w:val="7F7F7F" w:themeColor="text1" w:themeTint="80"/>
              </w:rPr>
              <w:t>C</w:t>
            </w:r>
            <w:r w:rsidR="00856E1A" w:rsidRPr="00313935">
              <w:rPr>
                <w:rFonts w:ascii="Calibri" w:eastAsia="MS PGothic" w:hAnsi="Calibri" w:cs="Calibri"/>
                <w:color w:val="7F7F7F" w:themeColor="text1" w:themeTint="80"/>
              </w:rPr>
              <w:t xml:space="preserve">ó khả năng làm việc độc lập và làm việc theo nhóm, làm việc ở cường độ cao và chịu áp lực tốt; </w:t>
            </w:r>
          </w:p>
          <w:p w14:paraId="62443ADC" w14:textId="08F9CE88"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Pr>
                <w:color w:val="7F7F7F" w:themeColor="text1" w:themeTint="80"/>
              </w:rPr>
              <w:t>C</w:t>
            </w:r>
            <w:r w:rsidR="00856E1A" w:rsidRPr="00313935">
              <w:rPr>
                <w:rFonts w:ascii="Calibri" w:eastAsia="MS PGothic" w:hAnsi="Calibri" w:cs="Calibri"/>
                <w:color w:val="7F7F7F" w:themeColor="text1" w:themeTint="80"/>
              </w:rPr>
              <w:t>ó tư duy logic, tự học hỏi công nghệ mới nhanh; chủ động và sáng tạo trong công việc</w:t>
            </w:r>
          </w:p>
          <w:p w14:paraId="3738F53D" w14:textId="7A77DEB5" w:rsidR="004A20FB" w:rsidRPr="00313935" w:rsidRDefault="004A20FB"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xml:space="preserve">• </w:t>
            </w:r>
            <w:r w:rsidRPr="004A20FB">
              <w:rPr>
                <w:color w:val="7F7F7F" w:themeColor="text1" w:themeTint="80"/>
              </w:rPr>
              <w:t xml:space="preserve">Ưu tiên </w:t>
            </w:r>
            <w:r>
              <w:rPr>
                <w:color w:val="7F7F7F" w:themeColor="text1" w:themeTint="80"/>
              </w:rPr>
              <w:t xml:space="preserve">có </w:t>
            </w:r>
            <w:r w:rsidRPr="004A20FB">
              <w:rPr>
                <w:color w:val="7F7F7F" w:themeColor="text1" w:themeTint="80"/>
              </w:rPr>
              <w:t>chứng chỉ C ++</w:t>
            </w:r>
          </w:p>
        </w:tc>
      </w:tr>
      <w:tr w:rsidR="00856E1A" w:rsidRPr="00856E1A" w14:paraId="435C81F9"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ADB8336" w14:textId="642DC26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Education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02459B1E" w14:textId="2385EEFA" w:rsidR="00856E1A" w:rsidRPr="00856E1A" w:rsidRDefault="00003210"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Pr>
                <w:rFonts w:ascii="Calibri" w:eastAsia="MS PGothic" w:hAnsi="Calibri" w:cs="Calibri"/>
                <w:color w:val="808080"/>
              </w:rPr>
              <w:t xml:space="preserve"> </w:t>
            </w:r>
            <w:r w:rsidR="00856E1A" w:rsidRPr="00856E1A">
              <w:rPr>
                <w:rFonts w:ascii="Calibri" w:eastAsia="MS PGothic" w:hAnsi="Calibri" w:cs="Calibri"/>
                <w:color w:val="808080"/>
              </w:rPr>
              <w:t>Tốt nghiệp Đại học/ Cao đẳng</w:t>
            </w:r>
          </w:p>
        </w:tc>
      </w:tr>
      <w:tr w:rsidR="00856E1A" w:rsidRPr="00856E1A" w14:paraId="2C03BC65"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EF31084" w14:textId="37F6D8A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Qualifications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DCD6760" w14:textId="3CCF11BA" w:rsidR="00313935" w:rsidRPr="00313935" w:rsidRDefault="00003210"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xml:space="preserve">• </w:t>
            </w:r>
            <w:r w:rsidR="00856E1A" w:rsidRPr="00313935">
              <w:rPr>
                <w:rFonts w:ascii="Calibri" w:eastAsia="MS PGothic" w:hAnsi="Calibri" w:cs="Calibri"/>
                <w:color w:val="7F7F7F" w:themeColor="text1" w:themeTint="80"/>
              </w:rPr>
              <w:t>Tiếng Anh</w:t>
            </w:r>
          </w:p>
        </w:tc>
      </w:tr>
      <w:tr w:rsidR="00856E1A" w:rsidRPr="00856E1A" w14:paraId="6B61F223" w14:textId="77777777" w:rsidTr="006B40EC">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65F4576" w14:textId="13E1739B"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Working Time</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2FF8806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xml:space="preserve">• Thời gian làm việc: Từ thứ Hai đến thứ Sáu: 08h – 17h00; </w:t>
            </w:r>
          </w:p>
        </w:tc>
      </w:tr>
      <w:tr w:rsidR="00856E1A" w:rsidRPr="00856E1A" w14:paraId="18E8239F" w14:textId="77777777" w:rsidTr="00AF4313">
        <w:trPr>
          <w:trHeight w:val="3707"/>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7930DF2" w14:textId="573DF792"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Benefit</w:t>
            </w:r>
          </w:p>
        </w:tc>
        <w:tc>
          <w:tcPr>
            <w:tcW w:w="7200" w:type="dxa"/>
            <w:tcBorders>
              <w:top w:val="single" w:sz="4" w:space="0" w:color="000000"/>
              <w:left w:val="nil"/>
              <w:bottom w:val="single" w:sz="4" w:space="0" w:color="000000"/>
              <w:right w:val="single" w:sz="8" w:space="0" w:color="000000"/>
            </w:tcBorders>
            <w:shd w:val="clear" w:color="auto" w:fill="auto"/>
            <w:hideMark/>
          </w:tcPr>
          <w:p w14:paraId="3615ECDE" w14:textId="77777777" w:rsid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Thường xuyên có Workshop đào tạo những kiến thức theo yêu cầu từ nhân viên, lớp WS do các Leader, PM, CTO hoặc các giảng viên nổi tiếng trong lĩnh vực về giảng dạy</w:t>
            </w:r>
            <w:r w:rsidR="00313935">
              <w:rPr>
                <w:rFonts w:ascii="Calibri" w:eastAsia="MS PGothic" w:hAnsi="Calibri" w:cs="Calibri"/>
                <w:color w:val="808080"/>
              </w:rPr>
              <w:t>.</w:t>
            </w:r>
            <w:r w:rsidRPr="00856E1A">
              <w:rPr>
                <w:rFonts w:ascii="Calibri" w:eastAsia="MS PGothic" w:hAnsi="Calibri" w:cs="Calibri"/>
                <w:color w:val="808080"/>
              </w:rPr>
              <w:br/>
              <w:t>• Chế độ lương - thưởng: Mức lương cạnh tranh &amp; hấp dẫn, Lương tháng 13</w:t>
            </w:r>
            <w:r w:rsidRPr="00856E1A">
              <w:rPr>
                <w:rFonts w:ascii="Calibri" w:eastAsia="MS PGothic" w:hAnsi="Calibri" w:cs="Calibri"/>
                <w:color w:val="808080"/>
              </w:rPr>
              <w:br/>
              <w:t>• Chăm sóc sức khỏe: Ngoài bảo hiểm y tế , Được công ty mua thêm gói bảo hiểm PVI - Gói bảo hiểm chăm sóc sức khỏe toàn diện. Được Khám sức khỏe định kỳ hàng năm</w:t>
            </w:r>
            <w:r w:rsidR="00313935">
              <w:rPr>
                <w:rFonts w:ascii="Calibri" w:eastAsia="MS PGothic" w:hAnsi="Calibri" w:cs="Calibri"/>
                <w:color w:val="808080"/>
              </w:rPr>
              <w:t>.</w:t>
            </w:r>
            <w:r w:rsidRPr="00856E1A">
              <w:rPr>
                <w:rFonts w:ascii="Calibri" w:eastAsia="MS PGothic" w:hAnsi="Calibri" w:cs="Calibri"/>
                <w:color w:val="808080"/>
              </w:rPr>
              <w:br/>
              <w:t>• Thưởng thâm niên 5 năm, 10 năm</w:t>
            </w:r>
            <w:r w:rsidR="00313935">
              <w:rPr>
                <w:rFonts w:ascii="Calibri" w:eastAsia="MS PGothic" w:hAnsi="Calibri" w:cs="Calibri"/>
                <w:color w:val="808080"/>
              </w:rPr>
              <w:t>.</w:t>
            </w:r>
            <w:r w:rsidRPr="00856E1A">
              <w:rPr>
                <w:rFonts w:ascii="Calibri" w:eastAsia="MS PGothic" w:hAnsi="Calibri" w:cs="Calibri"/>
                <w:color w:val="808080"/>
              </w:rPr>
              <w:br/>
              <w:t>• Phép thâm niên cho nhân viên làm việc từ 5 năm tại công ty</w:t>
            </w:r>
            <w:r w:rsidR="00313935">
              <w:rPr>
                <w:rFonts w:ascii="Calibri" w:eastAsia="MS PGothic" w:hAnsi="Calibri" w:cs="Calibri"/>
                <w:color w:val="808080"/>
              </w:rPr>
              <w:t>.</w:t>
            </w:r>
            <w:r w:rsidRPr="00856E1A">
              <w:rPr>
                <w:rFonts w:ascii="Calibri" w:eastAsia="MS PGothic" w:hAnsi="Calibri" w:cs="Calibri"/>
                <w:color w:val="808080"/>
              </w:rPr>
              <w:br/>
              <w:t>• Chương trình tích điểm (từ việc đi làm đúng giờ, hoặc thưởng điểm relase thành công…) dùng điểm này đổi các đồ ăn thức uống và các nhu yếu phẩm cho cuộc sống</w:t>
            </w:r>
            <w:r w:rsidR="00313935">
              <w:rPr>
                <w:rFonts w:ascii="Calibri" w:eastAsia="MS PGothic" w:hAnsi="Calibri" w:cs="Calibri"/>
                <w:color w:val="808080"/>
              </w:rPr>
              <w:t>.</w:t>
            </w:r>
          </w:p>
          <w:p w14:paraId="4F8ABFAD" w14:textId="4EED0602" w:rsidR="00991EDC" w:rsidRPr="00856E1A" w:rsidRDefault="00991EDC" w:rsidP="00856E1A">
            <w:pPr>
              <w:spacing w:after="0" w:line="240" w:lineRule="auto"/>
              <w:rPr>
                <w:rFonts w:ascii="Calibri" w:eastAsia="MS PGothic" w:hAnsi="Calibri" w:cs="Calibri"/>
                <w:color w:val="808080"/>
              </w:rPr>
            </w:pPr>
            <w:r w:rsidRPr="00991EDC">
              <w:rPr>
                <w:color w:val="7F7F7F" w:themeColor="text1" w:themeTint="80"/>
              </w:rPr>
              <w:t>• Teambuilding, du lịch hằng năm.</w:t>
            </w:r>
          </w:p>
        </w:tc>
      </w:tr>
      <w:tr w:rsidR="00856E1A" w:rsidRPr="00856E1A" w14:paraId="44322B9D" w14:textId="77777777" w:rsidTr="006B40EC">
        <w:trPr>
          <w:trHeight w:val="158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1CAB4116" w14:textId="7F4F6F22" w:rsidR="00856E1A" w:rsidRPr="00856E1A" w:rsidRDefault="00C84802" w:rsidP="00856E1A">
            <w:pPr>
              <w:spacing w:after="0" w:line="240" w:lineRule="auto"/>
              <w:rPr>
                <w:rFonts w:ascii="Calibri" w:eastAsia="MS PGothic" w:hAnsi="Calibri" w:cs="Calibri"/>
              </w:rPr>
            </w:pPr>
            <w:r w:rsidRPr="00C84802">
              <w:rPr>
                <w:rFonts w:ascii="Calibri" w:eastAsia="MS PGothic" w:hAnsi="Calibri" w:cs="Calibri"/>
              </w:rPr>
              <w:t>Recruitment process</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318394DE" w14:textId="0A1EA216" w:rsidR="00003210" w:rsidRPr="00003210" w:rsidRDefault="00856E1A" w:rsidP="00003210">
            <w:pPr>
              <w:spacing w:after="0" w:line="240" w:lineRule="auto"/>
              <w:rPr>
                <w:rFonts w:ascii="Calibri" w:eastAsia="MS PGothic" w:hAnsi="Calibri" w:cs="Calibri"/>
                <w:color w:val="808080"/>
              </w:rPr>
            </w:pPr>
            <w:r w:rsidRPr="00856E1A">
              <w:rPr>
                <w:rFonts w:ascii="Calibri" w:eastAsia="MS PGothic" w:hAnsi="Calibri" w:cs="Calibri"/>
                <w:color w:val="808080"/>
              </w:rPr>
              <w:t> </w:t>
            </w:r>
            <w:r w:rsidR="00003210">
              <w:rPr>
                <w:rFonts w:ascii="Calibri" w:eastAsia="MS PGothic" w:hAnsi="Calibri" w:cs="Calibri"/>
                <w:color w:val="808080"/>
              </w:rPr>
              <w:t>Duyệt hồ sơ</w:t>
            </w:r>
          </w:p>
          <w:p w14:paraId="207FD5E4" w14:textId="77777777" w:rsidR="00003210"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45D06D10" w14:textId="3DAD2D5A" w:rsidR="00003210" w:rsidRPr="00003210"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Làm bài</w:t>
            </w:r>
            <w:r w:rsidRPr="00003210">
              <w:rPr>
                <w:rFonts w:ascii="Calibri" w:eastAsia="MS PGothic" w:hAnsi="Calibri" w:cs="Calibri"/>
                <w:color w:val="808080"/>
              </w:rPr>
              <w:t xml:space="preserve"> test</w:t>
            </w:r>
            <w:r>
              <w:rPr>
                <w:rFonts w:ascii="Calibri" w:eastAsia="MS PGothic" w:hAnsi="Calibri" w:cs="Calibri"/>
                <w:color w:val="808080"/>
              </w:rPr>
              <w:t xml:space="preserve"> Online</w:t>
            </w:r>
          </w:p>
          <w:p w14:paraId="7238DC64" w14:textId="77777777" w:rsidR="00856E1A"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70ECB6EA" w14:textId="39EBB1BD" w:rsidR="00003210" w:rsidRPr="00856E1A"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Phỏng vấn tại văn phòng</w:t>
            </w:r>
          </w:p>
        </w:tc>
      </w:tr>
      <w:tr w:rsidR="00856E1A" w:rsidRPr="00856E1A" w14:paraId="2183B7D1" w14:textId="77777777" w:rsidTr="006B40EC">
        <w:trPr>
          <w:trHeight w:val="350"/>
        </w:trPr>
        <w:tc>
          <w:tcPr>
            <w:tcW w:w="3050" w:type="dxa"/>
            <w:tcBorders>
              <w:top w:val="nil"/>
              <w:left w:val="single" w:sz="8" w:space="0" w:color="000000"/>
              <w:bottom w:val="single" w:sz="8" w:space="0" w:color="000000"/>
              <w:right w:val="single" w:sz="4" w:space="0" w:color="000000"/>
            </w:tcBorders>
            <w:shd w:val="clear" w:color="F2F2F2" w:fill="F2F2F2"/>
            <w:noWrap/>
            <w:vAlign w:val="center"/>
            <w:hideMark/>
          </w:tcPr>
          <w:p w14:paraId="53C00292" w14:textId="2567560D"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Foreign languages</w:t>
            </w:r>
          </w:p>
        </w:tc>
        <w:tc>
          <w:tcPr>
            <w:tcW w:w="7200" w:type="dxa"/>
            <w:tcBorders>
              <w:top w:val="single" w:sz="4" w:space="0" w:color="000000"/>
              <w:left w:val="nil"/>
              <w:bottom w:val="single" w:sz="8" w:space="0" w:color="000000"/>
              <w:right w:val="single" w:sz="8" w:space="0" w:color="000000"/>
            </w:tcBorders>
            <w:shd w:val="clear" w:color="auto" w:fill="auto"/>
            <w:noWrap/>
            <w:vAlign w:val="center"/>
            <w:hideMark/>
          </w:tcPr>
          <w:p w14:paraId="082F8165" w14:textId="028961F5"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Tiếng Anh</w:t>
            </w:r>
          </w:p>
        </w:tc>
      </w:tr>
    </w:tbl>
    <w:p w14:paraId="375BC15E" w14:textId="77777777" w:rsidR="00856E1A" w:rsidRPr="00271EF9" w:rsidRDefault="00856E1A" w:rsidP="00856E1A">
      <w:pPr>
        <w:spacing w:line="240" w:lineRule="auto"/>
      </w:pPr>
    </w:p>
    <w:sectPr w:rsidR="00856E1A" w:rsidRPr="00271EF9" w:rsidSect="00271EF9">
      <w:headerReference w:type="default" r:id="rId7"/>
      <w:pgSz w:w="12240" w:h="15840"/>
      <w:pgMar w:top="1440" w:right="1080" w:bottom="144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6514" w14:textId="77777777" w:rsidR="001F0711" w:rsidRDefault="001F0711" w:rsidP="00271EF9">
      <w:pPr>
        <w:spacing w:after="0" w:line="240" w:lineRule="auto"/>
      </w:pPr>
      <w:r>
        <w:separator/>
      </w:r>
    </w:p>
  </w:endnote>
  <w:endnote w:type="continuationSeparator" w:id="0">
    <w:p w14:paraId="0DC74E2C" w14:textId="77777777" w:rsidR="001F0711" w:rsidRDefault="001F0711" w:rsidP="002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D5A8" w14:textId="77777777" w:rsidR="001F0711" w:rsidRDefault="001F0711" w:rsidP="00271EF9">
      <w:pPr>
        <w:spacing w:after="0" w:line="240" w:lineRule="auto"/>
      </w:pPr>
      <w:r>
        <w:separator/>
      </w:r>
    </w:p>
  </w:footnote>
  <w:footnote w:type="continuationSeparator" w:id="0">
    <w:p w14:paraId="45614B6F" w14:textId="77777777" w:rsidR="001F0711" w:rsidRDefault="001F0711" w:rsidP="0027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3DC" w14:textId="1E53BB97" w:rsidR="00271EF9" w:rsidRPr="00271EF9" w:rsidRDefault="00271EF9" w:rsidP="00271EF9">
    <w:pPr>
      <w:pStyle w:val="Header"/>
      <w:jc w:val="right"/>
      <w:rPr>
        <w:sz w:val="16"/>
        <w:szCs w:val="16"/>
      </w:rPr>
    </w:pPr>
    <w:r>
      <w:rPr>
        <w:noProof/>
        <w:sz w:val="16"/>
        <w:szCs w:val="16"/>
      </w:rPr>
      <w:drawing>
        <wp:anchor distT="0" distB="0" distL="114300" distR="114300" simplePos="0" relativeHeight="251658240" behindDoc="0" locked="0" layoutInCell="1" allowOverlap="1" wp14:anchorId="5EAD7412" wp14:editId="5D2B5033">
          <wp:simplePos x="0" y="0"/>
          <wp:positionH relativeFrom="column">
            <wp:posOffset>43180</wp:posOffset>
          </wp:positionH>
          <wp:positionV relativeFrom="paragraph">
            <wp:posOffset>-28575</wp:posOffset>
          </wp:positionV>
          <wp:extent cx="1908810" cy="352425"/>
          <wp:effectExtent l="0" t="0" r="0" b="9525"/>
          <wp:wrapThrough wrapText="bothSides">
            <wp:wrapPolygon edited="0">
              <wp:start x="1940" y="0"/>
              <wp:lineTo x="0" y="7005"/>
              <wp:lineTo x="0" y="17514"/>
              <wp:lineTo x="1293" y="21016"/>
              <wp:lineTo x="4311" y="21016"/>
              <wp:lineTo x="14874" y="21016"/>
              <wp:lineTo x="21341" y="18681"/>
              <wp:lineTo x="21341" y="4670"/>
              <wp:lineTo x="4527" y="0"/>
              <wp:lineTo x="194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8810" cy="352425"/>
                  </a:xfrm>
                  <a:prstGeom prst="rect">
                    <a:avLst/>
                  </a:prstGeom>
                </pic:spPr>
              </pic:pic>
            </a:graphicData>
          </a:graphic>
          <wp14:sizeRelH relativeFrom="page">
            <wp14:pctWidth>0</wp14:pctWidth>
          </wp14:sizeRelH>
          <wp14:sizeRelV relativeFrom="page">
            <wp14:pctHeight>0</wp14:pctHeight>
          </wp14:sizeRelV>
        </wp:anchor>
      </w:drawing>
    </w:r>
    <w:r w:rsidRPr="00271EF9">
      <w:rPr>
        <w:sz w:val="16"/>
        <w:szCs w:val="16"/>
      </w:rPr>
      <w:t xml:space="preserve">Grow Up JV Co., Ltd                             </w:t>
    </w:r>
  </w:p>
  <w:p w14:paraId="1A38486F" w14:textId="4BD3F4A2" w:rsidR="00271EF9" w:rsidRPr="00271EF9" w:rsidRDefault="00271EF9" w:rsidP="00271EF9">
    <w:pPr>
      <w:pStyle w:val="Header"/>
      <w:jc w:val="right"/>
      <w:rPr>
        <w:sz w:val="16"/>
        <w:szCs w:val="16"/>
      </w:rPr>
    </w:pPr>
    <w:r w:rsidRPr="00271EF9">
      <w:rPr>
        <w:sz w:val="16"/>
        <w:szCs w:val="16"/>
      </w:rPr>
      <w:t>3rd Floor, QCOOP Building, No. 647 Ly Thuong Kiet, Ward 11, Tan Binh District, HCMC</w:t>
    </w:r>
  </w:p>
  <w:p w14:paraId="7C3F95EC" w14:textId="6D3EF87D" w:rsidR="00271EF9" w:rsidRPr="00271EF9" w:rsidRDefault="00271EF9" w:rsidP="00271EF9">
    <w:pPr>
      <w:pStyle w:val="Header"/>
      <w:jc w:val="right"/>
      <w:rPr>
        <w:sz w:val="16"/>
        <w:szCs w:val="16"/>
      </w:rPr>
    </w:pPr>
    <w:r w:rsidRPr="00271EF9">
      <w:rPr>
        <w:sz w:val="16"/>
        <w:szCs w:val="16"/>
      </w:rPr>
      <w:t>Tel: (+84)353-253-373</w:t>
    </w:r>
  </w:p>
  <w:p w14:paraId="3A9D6904" w14:textId="0A66A1A4" w:rsidR="00271EF9" w:rsidRPr="00271EF9" w:rsidRDefault="00271EF9" w:rsidP="00271EF9">
    <w:pPr>
      <w:pStyle w:val="Header"/>
      <w:jc w:val="right"/>
      <w:rPr>
        <w:sz w:val="16"/>
        <w:szCs w:val="16"/>
      </w:rPr>
    </w:pPr>
    <w:r w:rsidRPr="00271EF9">
      <w:rPr>
        <w:sz w:val="16"/>
        <w:szCs w:val="16"/>
      </w:rPr>
      <w:t>Email: sales@growupwork.com    Website: https://growupwork.com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A2A"/>
    <w:multiLevelType w:val="multilevel"/>
    <w:tmpl w:val="597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9"/>
    <w:rsid w:val="00003210"/>
    <w:rsid w:val="00062E16"/>
    <w:rsid w:val="00064CDA"/>
    <w:rsid w:val="000D1AE6"/>
    <w:rsid w:val="00107582"/>
    <w:rsid w:val="001F0711"/>
    <w:rsid w:val="00223467"/>
    <w:rsid w:val="00257B4F"/>
    <w:rsid w:val="00271EF9"/>
    <w:rsid w:val="00313935"/>
    <w:rsid w:val="003139A2"/>
    <w:rsid w:val="0046708A"/>
    <w:rsid w:val="004A20FB"/>
    <w:rsid w:val="004F6C9F"/>
    <w:rsid w:val="00543C10"/>
    <w:rsid w:val="00646395"/>
    <w:rsid w:val="00651FCC"/>
    <w:rsid w:val="006B40EC"/>
    <w:rsid w:val="00725105"/>
    <w:rsid w:val="00772CF0"/>
    <w:rsid w:val="007C7494"/>
    <w:rsid w:val="00834654"/>
    <w:rsid w:val="00856E1A"/>
    <w:rsid w:val="00953A08"/>
    <w:rsid w:val="00957F81"/>
    <w:rsid w:val="00991EDC"/>
    <w:rsid w:val="009C58D1"/>
    <w:rsid w:val="00AA1D99"/>
    <w:rsid w:val="00AF4313"/>
    <w:rsid w:val="00C84802"/>
    <w:rsid w:val="00CB30E8"/>
    <w:rsid w:val="00E051B3"/>
    <w:rsid w:val="00E43111"/>
    <w:rsid w:val="00E80C68"/>
    <w:rsid w:val="00E95668"/>
    <w:rsid w:val="00ED3FD8"/>
    <w:rsid w:val="00F7551B"/>
    <w:rsid w:val="00F9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FA01"/>
  <w15:chartTrackingRefBased/>
  <w15:docId w15:val="{8CB361ED-20AD-4BCD-ADCE-5936FF1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58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F9"/>
  </w:style>
  <w:style w:type="paragraph" w:styleId="Footer">
    <w:name w:val="footer"/>
    <w:basedOn w:val="Normal"/>
    <w:link w:val="FooterChar"/>
    <w:uiPriority w:val="99"/>
    <w:unhideWhenUsed/>
    <w:rsid w:val="002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F9"/>
  </w:style>
  <w:style w:type="character" w:customStyle="1" w:styleId="Heading1Char">
    <w:name w:val="Heading 1 Char"/>
    <w:basedOn w:val="DefaultParagraphFont"/>
    <w:link w:val="Heading1"/>
    <w:uiPriority w:val="9"/>
    <w:rsid w:val="00271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30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58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0045">
      <w:bodyDiv w:val="1"/>
      <w:marLeft w:val="0"/>
      <w:marRight w:val="0"/>
      <w:marTop w:val="0"/>
      <w:marBottom w:val="0"/>
      <w:divBdr>
        <w:top w:val="none" w:sz="0" w:space="0" w:color="auto"/>
        <w:left w:val="none" w:sz="0" w:space="0" w:color="auto"/>
        <w:bottom w:val="none" w:sz="0" w:space="0" w:color="auto"/>
        <w:right w:val="none" w:sz="0" w:space="0" w:color="auto"/>
      </w:divBdr>
    </w:div>
    <w:div w:id="580791880">
      <w:bodyDiv w:val="1"/>
      <w:marLeft w:val="0"/>
      <w:marRight w:val="0"/>
      <w:marTop w:val="0"/>
      <w:marBottom w:val="0"/>
      <w:divBdr>
        <w:top w:val="none" w:sz="0" w:space="0" w:color="auto"/>
        <w:left w:val="none" w:sz="0" w:space="0" w:color="auto"/>
        <w:bottom w:val="none" w:sz="0" w:space="0" w:color="auto"/>
        <w:right w:val="none" w:sz="0" w:space="0" w:color="auto"/>
      </w:divBdr>
    </w:div>
    <w:div w:id="787313498">
      <w:bodyDiv w:val="1"/>
      <w:marLeft w:val="0"/>
      <w:marRight w:val="0"/>
      <w:marTop w:val="0"/>
      <w:marBottom w:val="0"/>
      <w:divBdr>
        <w:top w:val="none" w:sz="0" w:space="0" w:color="auto"/>
        <w:left w:val="none" w:sz="0" w:space="0" w:color="auto"/>
        <w:bottom w:val="none" w:sz="0" w:space="0" w:color="auto"/>
        <w:right w:val="none" w:sz="0" w:space="0" w:color="auto"/>
      </w:divBdr>
    </w:div>
    <w:div w:id="889532148">
      <w:bodyDiv w:val="1"/>
      <w:marLeft w:val="0"/>
      <w:marRight w:val="0"/>
      <w:marTop w:val="0"/>
      <w:marBottom w:val="0"/>
      <w:divBdr>
        <w:top w:val="none" w:sz="0" w:space="0" w:color="auto"/>
        <w:left w:val="none" w:sz="0" w:space="0" w:color="auto"/>
        <w:bottom w:val="none" w:sz="0" w:space="0" w:color="auto"/>
        <w:right w:val="none" w:sz="0" w:space="0" w:color="auto"/>
      </w:divBdr>
    </w:div>
    <w:div w:id="922641815">
      <w:bodyDiv w:val="1"/>
      <w:marLeft w:val="0"/>
      <w:marRight w:val="0"/>
      <w:marTop w:val="0"/>
      <w:marBottom w:val="0"/>
      <w:divBdr>
        <w:top w:val="none" w:sz="0" w:space="0" w:color="auto"/>
        <w:left w:val="none" w:sz="0" w:space="0" w:color="auto"/>
        <w:bottom w:val="none" w:sz="0" w:space="0" w:color="auto"/>
        <w:right w:val="none" w:sz="0" w:space="0" w:color="auto"/>
      </w:divBdr>
    </w:div>
    <w:div w:id="1105231147">
      <w:bodyDiv w:val="1"/>
      <w:marLeft w:val="0"/>
      <w:marRight w:val="0"/>
      <w:marTop w:val="0"/>
      <w:marBottom w:val="0"/>
      <w:divBdr>
        <w:top w:val="none" w:sz="0" w:space="0" w:color="auto"/>
        <w:left w:val="none" w:sz="0" w:space="0" w:color="auto"/>
        <w:bottom w:val="none" w:sz="0" w:space="0" w:color="auto"/>
        <w:right w:val="none" w:sz="0" w:space="0" w:color="auto"/>
      </w:divBdr>
    </w:div>
    <w:div w:id="1118990444">
      <w:bodyDiv w:val="1"/>
      <w:marLeft w:val="0"/>
      <w:marRight w:val="0"/>
      <w:marTop w:val="0"/>
      <w:marBottom w:val="0"/>
      <w:divBdr>
        <w:top w:val="none" w:sz="0" w:space="0" w:color="auto"/>
        <w:left w:val="none" w:sz="0" w:space="0" w:color="auto"/>
        <w:bottom w:val="none" w:sz="0" w:space="0" w:color="auto"/>
        <w:right w:val="none" w:sz="0" w:space="0" w:color="auto"/>
      </w:divBdr>
    </w:div>
    <w:div w:id="1688170621">
      <w:bodyDiv w:val="1"/>
      <w:marLeft w:val="0"/>
      <w:marRight w:val="0"/>
      <w:marTop w:val="0"/>
      <w:marBottom w:val="0"/>
      <w:divBdr>
        <w:top w:val="none" w:sz="0" w:space="0" w:color="auto"/>
        <w:left w:val="none" w:sz="0" w:space="0" w:color="auto"/>
        <w:bottom w:val="none" w:sz="0" w:space="0" w:color="auto"/>
        <w:right w:val="none" w:sz="0" w:space="0" w:color="auto"/>
      </w:divBdr>
    </w:div>
    <w:div w:id="1755470848">
      <w:bodyDiv w:val="1"/>
      <w:marLeft w:val="0"/>
      <w:marRight w:val="0"/>
      <w:marTop w:val="0"/>
      <w:marBottom w:val="0"/>
      <w:divBdr>
        <w:top w:val="none" w:sz="0" w:space="0" w:color="auto"/>
        <w:left w:val="none" w:sz="0" w:space="0" w:color="auto"/>
        <w:bottom w:val="none" w:sz="0" w:space="0" w:color="auto"/>
        <w:right w:val="none" w:sz="0" w:space="0" w:color="auto"/>
      </w:divBdr>
    </w:div>
    <w:div w:id="20486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GUW_NguyenLT</dc:creator>
  <cp:keywords/>
  <dc:description/>
  <cp:lastModifiedBy>GUW_NguyenLT</cp:lastModifiedBy>
  <cp:revision>11</cp:revision>
  <dcterms:created xsi:type="dcterms:W3CDTF">2021-10-29T03:39:00Z</dcterms:created>
  <dcterms:modified xsi:type="dcterms:W3CDTF">2021-11-29T03:25:00Z</dcterms:modified>
</cp:coreProperties>
</file>