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Frontend Developer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Web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Xác định cấu trúc và thiết kế của trang web. </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Xây dựng HTML/CSS/Javascript dựa trên thiết kế từ designer. </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Hợp tác chặt chẽ với nhóm sản phẩm để phát triển các tính năng để nâng cao trải nghiệm người dùng. </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Cân bằng giữa thiết kế chức năng và thẩm mỹ. </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Đảm bảo thiết kế web được tối ưu hóa cho điện thoại thông minh. </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Xây dựng mã có thể sử dụng lại để sử dụng trong tương lai. </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Tối ưu hóa các trang web để có tốc độ và khả năng mở rộng tối đa. </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Sử dụng nhiều ngôn ngữ đánh dấu khác nhau để viết các trang web. </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Duy trì tính nhất quán của thương hiệu trong suốt thiết kế. </w:t>
            </w:r>
          </w:p>
          <w:p w:rsidR="00000000" w:rsidDel="00000000" w:rsidP="00000000" w:rsidRDefault="00000000" w:rsidRPr="00000000" w14:paraId="00000036">
            <w:pPr>
              <w:spacing w:after="0" w:line="240" w:lineRule="auto"/>
              <w:rPr>
                <w:rFonts w:ascii="Calibri" w:cs="Calibri" w:eastAsia="Calibri" w:hAnsi="Calibri"/>
                <w:color w:val="7f7f7f"/>
              </w:rPr>
            </w:pPr>
            <w:r w:rsidDel="00000000" w:rsidR="00000000" w:rsidRPr="00000000">
              <w:rPr>
                <w:color w:val="7f7f7f"/>
                <w:rtl w:val="0"/>
              </w:rPr>
              <w:t xml:space="preserve">• Đảm bảo layout website trên nhiều loại trình duyệt khác nhau.</w:t>
            </w:r>
            <w:r w:rsidDel="00000000" w:rsidR="00000000" w:rsidRPr="00000000">
              <w:rPr>
                <w:rtl w:val="0"/>
              </w:rPr>
            </w:r>
          </w:p>
        </w:tc>
      </w:tr>
      <w:tr>
        <w:trPr>
          <w:cantSplit w:val="0"/>
          <w:trHeight w:val="278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Bằng Cử nhân về CNTT / Khoa học Máy tính. </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Hơn 1 năm kinh nghiệm phát triển front-end. </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Có kiến thức về thiết kế UI/UX. </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Thành thạo HTML, CSS, JavaScript và jQuery. </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Có kinh nghiệm làm việc với Git, Jira </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Hiểu biết về CSS phía máy chủ. </w:t>
            </w:r>
          </w:p>
          <w:p w:rsidR="00000000" w:rsidDel="00000000" w:rsidP="00000000" w:rsidRDefault="00000000" w:rsidRPr="00000000" w14:paraId="0000003E">
            <w:pPr>
              <w:spacing w:after="0" w:line="240" w:lineRule="auto"/>
              <w:rPr>
                <w:color w:val="7f7f7f"/>
              </w:rPr>
            </w:pPr>
            <w:r w:rsidDel="00000000" w:rsidR="00000000" w:rsidRPr="00000000">
              <w:rPr>
                <w:color w:val="7f7f7f"/>
                <w:rtl w:val="0"/>
              </w:rPr>
              <w:t xml:space="preserve">• Có kinh nghiệm với các ứng dụng thiết kế đồ họa như Adobe Illustrator. </w:t>
            </w:r>
          </w:p>
          <w:p w:rsidR="00000000" w:rsidDel="00000000" w:rsidP="00000000" w:rsidRDefault="00000000" w:rsidRPr="00000000" w14:paraId="0000003F">
            <w:pPr>
              <w:spacing w:after="0" w:line="240" w:lineRule="auto"/>
              <w:rPr>
                <w:color w:val="7f7f7f"/>
              </w:rPr>
            </w:pPr>
            <w:r w:rsidDel="00000000" w:rsidR="00000000" w:rsidRPr="00000000">
              <w:rPr>
                <w:color w:val="7f7f7f"/>
                <w:rtl w:val="0"/>
              </w:rPr>
              <w:t xml:space="preserve">• Hiểu biết về các nguyên tắc SEO. </w:t>
            </w:r>
          </w:p>
          <w:p w:rsidR="00000000" w:rsidDel="00000000" w:rsidP="00000000" w:rsidRDefault="00000000" w:rsidRPr="00000000" w14:paraId="00000040">
            <w:pPr>
              <w:spacing w:after="0" w:line="240" w:lineRule="auto"/>
              <w:rPr>
                <w:color w:val="7f7f7f"/>
              </w:rPr>
            </w:pPr>
            <w:r w:rsidDel="00000000" w:rsidR="00000000" w:rsidRPr="00000000">
              <w:rPr>
                <w:color w:val="7f7f7f"/>
                <w:rtl w:val="0"/>
              </w:rPr>
              <w:t xml:space="preserve">• Kỹ năng giao tiếp bằng lời tốt. </w:t>
            </w:r>
          </w:p>
          <w:p w:rsidR="00000000" w:rsidDel="00000000" w:rsidP="00000000" w:rsidRDefault="00000000" w:rsidRPr="00000000" w14:paraId="00000041">
            <w:pPr>
              <w:spacing w:after="0" w:line="240" w:lineRule="auto"/>
              <w:rPr>
                <w:rFonts w:ascii="Calibri" w:cs="Calibri" w:eastAsia="Calibri" w:hAnsi="Calibri"/>
                <w:color w:val="7f7f7f"/>
              </w:rPr>
            </w:pPr>
            <w:r w:rsidDel="00000000" w:rsidR="00000000" w:rsidRPr="00000000">
              <w:rPr>
                <w:color w:val="7f7f7f"/>
                <w:rtl w:val="0"/>
              </w:rPr>
              <w:t xml:space="preserve">• Chủ động trong công việc và giải quyết vấn đề.</w:t>
            </w:r>
            <w:r w:rsidDel="00000000" w:rsidR="00000000" w:rsidRPr="00000000">
              <w:rPr>
                <w:rtl w:val="0"/>
              </w:rPr>
            </w:r>
          </w:p>
        </w:tc>
      </w:tr>
      <w:tr>
        <w:trPr>
          <w:cantSplit w:val="0"/>
          <w:trHeight w:val="125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3">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Ưu tiên biết tiếng Anh; </w:t>
            </w:r>
          </w:p>
          <w:p w:rsidR="00000000" w:rsidDel="00000000" w:rsidP="00000000" w:rsidRDefault="00000000" w:rsidRPr="00000000" w14:paraId="00000044">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44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6">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52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 JLPT N3</w:t>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60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56">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gHKoPlzQSFdes2S6pi3fOG7FAA==">AMUW2mXqFF5srMdDA6aGzvFMPaQpfe/qGBI4nKBB1C/73KN17kgw6iH6SQwQ1Dojg71QnSpFkvBOf354pxDuxhZYkhgm5/4vurnKWO4pnG1p7ON3U3YIuSM=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